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3F75" w14:textId="718B3334" w:rsidR="009456D6" w:rsidRDefault="009456D6" w:rsidP="009456D6">
      <w:pPr>
        <w:ind w:left="-426"/>
      </w:pPr>
      <w:r>
        <w:rPr>
          <w:noProof/>
        </w:rPr>
        <w:drawing>
          <wp:inline distT="0" distB="0" distL="0" distR="0" wp14:anchorId="23D7CD74" wp14:editId="7E5943FB">
            <wp:extent cx="6638925" cy="793644"/>
            <wp:effectExtent l="0" t="0" r="0" b="6985"/>
            <wp:docPr id="28" name="Immagine 1" descr="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59" cy="79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D72BF" w14:textId="0B248211" w:rsidR="009456D6" w:rsidRDefault="00240C59" w:rsidP="009456D6">
      <w:pPr>
        <w:shd w:val="clear" w:color="auto" w:fill="FFFFFF"/>
        <w:ind w:left="-426"/>
        <w:rPr>
          <w:rFonts w:ascii="Calibri" w:hAnsi="Calibri" w:cs="Arial"/>
          <w:b/>
          <w:color w:val="222222"/>
          <w:sz w:val="40"/>
          <w:szCs w:val="48"/>
          <w:lang w:val="en-US"/>
        </w:rPr>
      </w:pPr>
      <w:r>
        <w:rPr>
          <w:rFonts w:ascii="Calibri" w:hAnsi="Calibri" w:cs="Arial"/>
          <w:b/>
          <w:noProof/>
          <w:color w:val="222222"/>
          <w:sz w:val="40"/>
          <w:szCs w:val="48"/>
        </w:rPr>
        <w:drawing>
          <wp:anchor distT="0" distB="0" distL="114300" distR="114300" simplePos="0" relativeHeight="251657216" behindDoc="1" locked="0" layoutInCell="1" allowOverlap="1" wp14:anchorId="3BCEBC95" wp14:editId="0599A739">
            <wp:simplePos x="0" y="0"/>
            <wp:positionH relativeFrom="column">
              <wp:posOffset>-254635</wp:posOffset>
            </wp:positionH>
            <wp:positionV relativeFrom="paragraph">
              <wp:posOffset>202565</wp:posOffset>
            </wp:positionV>
            <wp:extent cx="1692000" cy="649607"/>
            <wp:effectExtent l="0" t="0" r="3810" b="0"/>
            <wp:wrapTight wrapText="bothSides">
              <wp:wrapPolygon edited="0">
                <wp:start x="1946" y="633"/>
                <wp:lineTo x="486" y="13935"/>
                <wp:lineTo x="486" y="18370"/>
                <wp:lineTo x="730" y="19636"/>
                <wp:lineTo x="12162" y="19636"/>
                <wp:lineTo x="14595" y="18370"/>
                <wp:lineTo x="21405" y="13935"/>
                <wp:lineTo x="21405" y="5701"/>
                <wp:lineTo x="20432" y="1900"/>
                <wp:lineTo x="18730" y="633"/>
                <wp:lineTo x="1946" y="633"/>
              </wp:wrapPolygon>
            </wp:wrapTight>
            <wp:docPr id="39" name="Immagine 39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 descr="Immagine che contiene testo, segnale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64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6D6">
        <w:rPr>
          <w:rFonts w:ascii="Calibri" w:hAnsi="Calibri" w:cs="Arial"/>
          <w:b/>
          <w:noProof/>
          <w:color w:val="222222"/>
          <w:sz w:val="64"/>
          <w:szCs w:val="64"/>
        </w:rPr>
        <w:drawing>
          <wp:anchor distT="0" distB="0" distL="114300" distR="114300" simplePos="0" relativeHeight="251655168" behindDoc="0" locked="0" layoutInCell="1" allowOverlap="1" wp14:anchorId="5B17DA19" wp14:editId="5E16A71D">
            <wp:simplePos x="0" y="0"/>
            <wp:positionH relativeFrom="column">
              <wp:posOffset>4630420</wp:posOffset>
            </wp:positionH>
            <wp:positionV relativeFrom="paragraph">
              <wp:posOffset>199390</wp:posOffset>
            </wp:positionV>
            <wp:extent cx="1691640" cy="611505"/>
            <wp:effectExtent l="0" t="0" r="3810" b="0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mera_Arbitrale_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80459" w14:textId="03CDD9AD" w:rsidR="009456D6" w:rsidRDefault="009456D6" w:rsidP="009456D6">
      <w:pPr>
        <w:shd w:val="clear" w:color="auto" w:fill="FFFFFF"/>
        <w:rPr>
          <w:rFonts w:ascii="Calibri" w:hAnsi="Calibri" w:cs="Arial"/>
          <w:b/>
          <w:color w:val="222222"/>
          <w:sz w:val="40"/>
          <w:szCs w:val="48"/>
          <w:lang w:val="en-US"/>
        </w:rPr>
      </w:pPr>
    </w:p>
    <w:p w14:paraId="543B8094" w14:textId="77777777" w:rsidR="009456D6" w:rsidRDefault="009456D6" w:rsidP="009456D6">
      <w:pPr>
        <w:shd w:val="clear" w:color="auto" w:fill="FFFFFF"/>
        <w:rPr>
          <w:rFonts w:ascii="Calibri" w:hAnsi="Calibri" w:cs="Arial"/>
          <w:b/>
          <w:color w:val="222222"/>
          <w:sz w:val="40"/>
          <w:szCs w:val="48"/>
          <w:lang w:val="en-US"/>
        </w:rPr>
      </w:pPr>
    </w:p>
    <w:p w14:paraId="3D0A8C5C" w14:textId="0756EC8C" w:rsidR="009456D6" w:rsidRPr="00EB4B8F" w:rsidRDefault="00A53D9A" w:rsidP="009456D6">
      <w:pPr>
        <w:shd w:val="clear" w:color="auto" w:fill="FFFFFF"/>
        <w:jc w:val="center"/>
        <w:rPr>
          <w:rFonts w:ascii="Calibri" w:hAnsi="Calibri" w:cs="Arial"/>
          <w:b/>
          <w:color w:val="C00000"/>
          <w:sz w:val="64"/>
          <w:szCs w:val="64"/>
          <w:lang w:val="pt-PT"/>
        </w:rPr>
      </w:pPr>
      <w:r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I</w:t>
      </w:r>
      <w:r w:rsidR="00063885">
        <w:rPr>
          <w:rFonts w:ascii="Calibri" w:hAnsi="Calibri" w:cs="Arial"/>
          <w:b/>
          <w:color w:val="C00000"/>
          <w:sz w:val="64"/>
          <w:szCs w:val="64"/>
          <w:lang w:val="pt-PT"/>
        </w:rPr>
        <w:t>X</w:t>
      </w:r>
      <w:r w:rsidR="00665995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 xml:space="preserve"> </w:t>
      </w:r>
      <w:r w:rsidR="009456D6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AIA-CAM</w:t>
      </w:r>
      <w:r w:rsidR="00910B93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 xml:space="preserve"> </w:t>
      </w:r>
      <w:r w:rsidR="009456D6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Pre-Moot</w:t>
      </w:r>
    </w:p>
    <w:p w14:paraId="58B77871" w14:textId="76B874B3" w:rsidR="009456D6" w:rsidRPr="00EB4B8F" w:rsidRDefault="005F0013" w:rsidP="009456D6">
      <w:pPr>
        <w:shd w:val="clear" w:color="auto" w:fill="FFFFFF"/>
        <w:rPr>
          <w:rFonts w:ascii="Calibri" w:hAnsi="Calibri" w:cs="Arial"/>
          <w:color w:val="222222"/>
          <w:lang w:val="pt-PT"/>
        </w:rPr>
      </w:pPr>
      <w:r>
        <w:rPr>
          <w:rFonts w:ascii="Calibri" w:hAnsi="Calibri"/>
          <w:noProof/>
          <w:color w:val="auto"/>
        </w:rPr>
        <w:drawing>
          <wp:anchor distT="0" distB="0" distL="114300" distR="114300" simplePos="0" relativeHeight="251619840" behindDoc="0" locked="0" layoutInCell="1" allowOverlap="1" wp14:anchorId="2D44329E" wp14:editId="42C7B36C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419225" cy="141922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aiac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6AC9" w14:textId="77777777" w:rsidR="009456D6" w:rsidRPr="00EB4B8F" w:rsidRDefault="009456D6" w:rsidP="009456D6">
      <w:pPr>
        <w:shd w:val="clear" w:color="auto" w:fill="FFFFFF"/>
        <w:rPr>
          <w:rFonts w:ascii="Calibri" w:hAnsi="Calibri" w:cs="Arial"/>
          <w:color w:val="222222"/>
          <w:sz w:val="52"/>
          <w:szCs w:val="52"/>
          <w:lang w:val="pt-PT"/>
        </w:rPr>
      </w:pPr>
    </w:p>
    <w:p w14:paraId="05D14B6F" w14:textId="77777777" w:rsidR="009456D6" w:rsidRPr="00EB4B8F" w:rsidRDefault="009456D6" w:rsidP="009456D6">
      <w:pPr>
        <w:shd w:val="clear" w:color="auto" w:fill="FFFFFF"/>
        <w:rPr>
          <w:rFonts w:ascii="Calibri" w:hAnsi="Calibri" w:cs="Arial"/>
          <w:color w:val="222222"/>
          <w:sz w:val="52"/>
          <w:szCs w:val="52"/>
          <w:lang w:val="pt-PT"/>
        </w:rPr>
      </w:pPr>
    </w:p>
    <w:p w14:paraId="49478D75" w14:textId="77777777" w:rsidR="009456D6" w:rsidRPr="00EB4B8F" w:rsidRDefault="009456D6" w:rsidP="009456D6">
      <w:pPr>
        <w:shd w:val="clear" w:color="auto" w:fill="FFFFFF"/>
        <w:rPr>
          <w:rFonts w:ascii="Calibri" w:hAnsi="Calibri" w:cs="Arial"/>
          <w:color w:val="222222"/>
          <w:sz w:val="52"/>
          <w:szCs w:val="52"/>
          <w:lang w:val="pt-PT"/>
        </w:rPr>
      </w:pPr>
    </w:p>
    <w:p w14:paraId="33EEA68A" w14:textId="0C60BC72" w:rsidR="004D76DC" w:rsidRPr="00EB4B8F" w:rsidRDefault="009456D6" w:rsidP="004D76DC">
      <w:pPr>
        <w:shd w:val="clear" w:color="auto" w:fill="FFFFFF"/>
        <w:jc w:val="center"/>
        <w:rPr>
          <w:rFonts w:ascii="Calibri" w:hAnsi="Calibri" w:cs="Arial"/>
          <w:color w:val="222222"/>
          <w:sz w:val="4"/>
          <w:szCs w:val="4"/>
          <w:lang w:val="pt-PT"/>
        </w:rPr>
      </w:pPr>
      <w:r w:rsidRPr="00EB4B8F">
        <w:rPr>
          <w:rFonts w:ascii="Calibri" w:hAnsi="Calibri" w:cs="Arial"/>
          <w:color w:val="222222"/>
          <w:sz w:val="52"/>
          <w:szCs w:val="52"/>
          <w:lang w:val="pt-PT"/>
        </w:rPr>
        <w:t xml:space="preserve">              </w:t>
      </w:r>
    </w:p>
    <w:p w14:paraId="49083AAF" w14:textId="77777777" w:rsidR="00F22C00" w:rsidRPr="00EB4B8F" w:rsidRDefault="00F22C00" w:rsidP="00F22C0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pt-PT"/>
        </w:rPr>
      </w:pPr>
    </w:p>
    <w:p w14:paraId="5BC02C9B" w14:textId="4A8EBC54" w:rsidR="00F22C00" w:rsidRPr="00EB4B8F" w:rsidRDefault="00063885" w:rsidP="00F22C0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pt-PT"/>
        </w:rPr>
      </w:pPr>
      <w:r>
        <w:rPr>
          <w:rFonts w:ascii="Calibri" w:hAnsi="Calibri" w:cs="Arial"/>
          <w:b/>
          <w:color w:val="222222"/>
          <w:sz w:val="36"/>
          <w:szCs w:val="36"/>
          <w:lang w:val="pt-PT"/>
        </w:rPr>
        <w:t>IX</w:t>
      </w:r>
      <w:r w:rsidR="00F22C00" w:rsidRPr="00EB4B8F">
        <w:rPr>
          <w:rFonts w:ascii="Calibri" w:hAnsi="Calibri" w:cs="Arial"/>
          <w:b/>
          <w:color w:val="222222"/>
          <w:sz w:val="36"/>
          <w:szCs w:val="36"/>
          <w:lang w:val="pt-PT"/>
        </w:rPr>
        <w:t xml:space="preserve"> AIA-CAM PRE-MOOT</w:t>
      </w:r>
    </w:p>
    <w:p w14:paraId="767C18C3" w14:textId="02624B19" w:rsidR="00F22C00" w:rsidRDefault="00063885" w:rsidP="00F22C0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  <w:r>
        <w:rPr>
          <w:rFonts w:ascii="Calibri" w:hAnsi="Calibri" w:cs="Arial"/>
          <w:b/>
          <w:color w:val="222222"/>
          <w:sz w:val="36"/>
          <w:szCs w:val="36"/>
          <w:lang w:val="en-US"/>
        </w:rPr>
        <w:t>1</w:t>
      </w:r>
      <w:r w:rsidR="00F22C00">
        <w:rPr>
          <w:rFonts w:ascii="Calibri" w:hAnsi="Calibri" w:cs="Arial"/>
          <w:b/>
          <w:color w:val="222222"/>
          <w:sz w:val="36"/>
          <w:szCs w:val="36"/>
          <w:lang w:val="en-US"/>
        </w:rPr>
        <w:t>-2 February</w:t>
      </w:r>
      <w:r w:rsidR="00F22C00" w:rsidRPr="00586ACD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20</w:t>
      </w:r>
      <w:r w:rsidR="00F22C00">
        <w:rPr>
          <w:rFonts w:ascii="Calibri" w:hAnsi="Calibri" w:cs="Arial"/>
          <w:b/>
          <w:color w:val="222222"/>
          <w:sz w:val="36"/>
          <w:szCs w:val="36"/>
          <w:lang w:val="en-US"/>
        </w:rPr>
        <w:t>23</w:t>
      </w:r>
    </w:p>
    <w:p w14:paraId="11CEE49B" w14:textId="77777777" w:rsidR="00F22C00" w:rsidRDefault="00F22C00" w:rsidP="00F22C00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</w:p>
    <w:p w14:paraId="6F30D2E6" w14:textId="77777777" w:rsidR="009456D6" w:rsidRPr="00D8679B" w:rsidRDefault="009456D6" w:rsidP="009456D6">
      <w:pPr>
        <w:shd w:val="clear" w:color="auto" w:fill="FFFFFF"/>
        <w:rPr>
          <w:rFonts w:ascii="Calibri" w:hAnsi="Calibri" w:cs="Arial"/>
          <w:b/>
          <w:color w:val="222222"/>
          <w:sz w:val="4"/>
          <w:szCs w:val="4"/>
          <w:lang w:val="en-US"/>
        </w:rPr>
      </w:pPr>
    </w:p>
    <w:p w14:paraId="503513AD" w14:textId="77777777" w:rsidR="00F22C00" w:rsidRDefault="00F22C00" w:rsidP="00F22C00">
      <w:pPr>
        <w:shd w:val="clear" w:color="auto" w:fill="FFFFFF"/>
        <w:jc w:val="center"/>
        <w:rPr>
          <w:rFonts w:ascii="Calibri" w:hAnsi="Calibri" w:cs="Arial"/>
          <w:b/>
          <w:color w:val="C00000"/>
          <w:sz w:val="52"/>
          <w:szCs w:val="52"/>
          <w:lang w:val="en-US"/>
        </w:rPr>
      </w:pPr>
      <w:r w:rsidRPr="007A2034">
        <w:rPr>
          <w:rFonts w:ascii="Calibri" w:hAnsi="Calibri" w:cs="Arial"/>
          <w:b/>
          <w:color w:val="C00000"/>
          <w:sz w:val="52"/>
          <w:szCs w:val="52"/>
          <w:lang w:val="en-US"/>
        </w:rPr>
        <w:t>CALL FOR ARBITRATORS</w:t>
      </w:r>
    </w:p>
    <w:p w14:paraId="12D28977" w14:textId="0FE79D8E" w:rsidR="00063885" w:rsidRDefault="00063885">
      <w:pPr>
        <w:spacing w:after="200" w:line="276" w:lineRule="auto"/>
        <w:rPr>
          <w:rFonts w:ascii="Calibri" w:hAnsi="Calibri" w:cs="Arial"/>
          <w:color w:val="222222"/>
          <w:sz w:val="32"/>
          <w:szCs w:val="32"/>
          <w:lang w:val="en-US"/>
        </w:rPr>
      </w:pPr>
      <w:r>
        <w:rPr>
          <w:rFonts w:ascii="Calibri" w:hAnsi="Calibri" w:cs="Arial"/>
          <w:color w:val="222222"/>
          <w:sz w:val="32"/>
          <w:szCs w:val="32"/>
          <w:lang w:val="en-US"/>
        </w:rPr>
        <w:br w:type="page"/>
      </w:r>
    </w:p>
    <w:p w14:paraId="43940F27" w14:textId="77777777" w:rsidR="001476DF" w:rsidRDefault="001476DF" w:rsidP="00551858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  <w:lang w:val="en-US"/>
        </w:rPr>
      </w:pPr>
    </w:p>
    <w:p w14:paraId="4C551F45" w14:textId="77777777" w:rsidR="00551858" w:rsidRDefault="00551858" w:rsidP="00551858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  <w:lang w:val="en-US"/>
        </w:rPr>
      </w:pPr>
      <w:r w:rsidRPr="00074AA9">
        <w:rPr>
          <w:rFonts w:ascii="Calibri" w:hAnsi="Calibri" w:cs="Arial"/>
          <w:color w:val="222222"/>
          <w:sz w:val="32"/>
          <w:szCs w:val="32"/>
          <w:lang w:val="en-US"/>
        </w:rPr>
        <w:t xml:space="preserve">Please </w:t>
      </w:r>
      <w:r>
        <w:rPr>
          <w:rFonts w:ascii="Calibri" w:hAnsi="Calibri" w:cs="Arial"/>
          <w:color w:val="222222"/>
          <w:sz w:val="32"/>
          <w:szCs w:val="32"/>
          <w:lang w:val="en-US"/>
        </w:rPr>
        <w:t xml:space="preserve">fill in and </w:t>
      </w:r>
      <w:r w:rsidRPr="00074AA9">
        <w:rPr>
          <w:rFonts w:ascii="Calibri" w:hAnsi="Calibri" w:cs="Arial"/>
          <w:color w:val="222222"/>
          <w:sz w:val="32"/>
          <w:szCs w:val="32"/>
          <w:lang w:val="en-US"/>
        </w:rPr>
        <w:t xml:space="preserve">return </w:t>
      </w:r>
      <w:r w:rsidRPr="00585E00">
        <w:rPr>
          <w:rFonts w:ascii="Calibri" w:hAnsi="Calibri" w:cs="Arial"/>
          <w:color w:val="222222"/>
          <w:sz w:val="32"/>
          <w:szCs w:val="32"/>
          <w:lang w:val="en-US"/>
        </w:rPr>
        <w:t>via e-mail</w:t>
      </w:r>
      <w:r>
        <w:rPr>
          <w:rFonts w:ascii="Calibri" w:hAnsi="Calibri" w:cs="Arial"/>
          <w:color w:val="222222"/>
          <w:sz w:val="32"/>
          <w:szCs w:val="32"/>
          <w:lang w:val="en-US"/>
        </w:rPr>
        <w:t xml:space="preserve"> at</w:t>
      </w:r>
    </w:p>
    <w:p w14:paraId="789D7F5E" w14:textId="77777777" w:rsidR="00551858" w:rsidRPr="00585E00" w:rsidRDefault="00551858" w:rsidP="00551858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  <w:lang w:val="en-US"/>
        </w:rPr>
      </w:pPr>
      <w:r w:rsidRPr="00585E00">
        <w:rPr>
          <w:rFonts w:ascii="Calibri" w:hAnsi="Calibri" w:cs="Arial"/>
          <w:color w:val="222222"/>
          <w:sz w:val="32"/>
          <w:szCs w:val="32"/>
          <w:lang w:val="en-US"/>
        </w:rPr>
        <w:t>aiacam.premoot@gmail.com</w:t>
      </w:r>
    </w:p>
    <w:p w14:paraId="7E32A2E5" w14:textId="77777777" w:rsidR="00910B93" w:rsidRDefault="00910B93" w:rsidP="00910B93">
      <w:pPr>
        <w:shd w:val="clear" w:color="auto" w:fill="FFFFFF"/>
        <w:rPr>
          <w:rFonts w:ascii="Calibri" w:hAnsi="Calibri" w:cs="Arial"/>
          <w:b/>
          <w:color w:val="222222"/>
          <w:sz w:val="40"/>
          <w:szCs w:val="48"/>
          <w:lang w:val="en-US"/>
        </w:rPr>
      </w:pPr>
    </w:p>
    <w:p w14:paraId="69553EB2" w14:textId="5E0B79EA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jc w:val="right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 xml:space="preserve">Rome-Milan, </w:t>
      </w:r>
      <w:r w:rsidR="00063885">
        <w:rPr>
          <w:sz w:val="22"/>
          <w:szCs w:val="22"/>
          <w:lang w:val="en-US"/>
        </w:rPr>
        <w:t>14</w:t>
      </w:r>
      <w:r w:rsidR="00113662">
        <w:rPr>
          <w:sz w:val="22"/>
          <w:szCs w:val="22"/>
          <w:lang w:val="en-US"/>
        </w:rPr>
        <w:t xml:space="preserve"> </w:t>
      </w:r>
      <w:r w:rsidR="00063885">
        <w:rPr>
          <w:sz w:val="22"/>
          <w:szCs w:val="22"/>
          <w:lang w:val="en-US"/>
        </w:rPr>
        <w:t>November</w:t>
      </w:r>
      <w:r w:rsidRPr="00EE70B9">
        <w:rPr>
          <w:sz w:val="22"/>
          <w:szCs w:val="22"/>
          <w:lang w:val="en-US"/>
        </w:rPr>
        <w:t xml:space="preserve"> 202</w:t>
      </w:r>
      <w:r w:rsidR="00F22C00">
        <w:rPr>
          <w:sz w:val="22"/>
          <w:szCs w:val="22"/>
          <w:lang w:val="en-US"/>
        </w:rPr>
        <w:t>3</w:t>
      </w:r>
    </w:p>
    <w:p w14:paraId="06533199" w14:textId="0B20DDC0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 xml:space="preserve">Dear </w:t>
      </w:r>
      <w:r w:rsidR="009857C0">
        <w:rPr>
          <w:sz w:val="22"/>
          <w:szCs w:val="22"/>
          <w:lang w:val="en-US"/>
        </w:rPr>
        <w:t>A</w:t>
      </w:r>
      <w:r w:rsidRPr="00EE70B9">
        <w:rPr>
          <w:sz w:val="22"/>
          <w:szCs w:val="22"/>
          <w:lang w:val="en-US"/>
        </w:rPr>
        <w:t>ll,</w:t>
      </w:r>
    </w:p>
    <w:p w14:paraId="40A26285" w14:textId="77777777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jc w:val="both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>The Italian Association for Arbitration (AIA) and the Milan Chamber of Arbitration (CAM) have been jointly organiz</w:t>
      </w:r>
      <w:r>
        <w:rPr>
          <w:sz w:val="22"/>
          <w:szCs w:val="22"/>
          <w:lang w:val="en-US"/>
        </w:rPr>
        <w:t>ing</w:t>
      </w:r>
      <w:r w:rsidRPr="00EE70B9">
        <w:rPr>
          <w:sz w:val="22"/>
          <w:szCs w:val="22"/>
          <w:lang w:val="en-US"/>
        </w:rPr>
        <w:t xml:space="preserve"> the AIA-CAM Pre-Moot for teams participating in the Willem C. Vis International Commercial Arbitration Moot.</w:t>
      </w:r>
    </w:p>
    <w:p w14:paraId="1273567E" w14:textId="03BCC0A0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jc w:val="both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 xml:space="preserve">We are proud to announce that the </w:t>
      </w:r>
      <w:r w:rsidR="00063885">
        <w:rPr>
          <w:b/>
          <w:sz w:val="22"/>
          <w:szCs w:val="22"/>
          <w:lang w:val="en-US"/>
        </w:rPr>
        <w:t>IX</w:t>
      </w:r>
      <w:r w:rsidRPr="00EE70B9">
        <w:rPr>
          <w:b/>
          <w:sz w:val="22"/>
          <w:szCs w:val="22"/>
          <w:lang w:val="en-US"/>
        </w:rPr>
        <w:t xml:space="preserve"> edition</w:t>
      </w:r>
      <w:r w:rsidRPr="00EE70B9">
        <w:rPr>
          <w:sz w:val="22"/>
          <w:szCs w:val="22"/>
          <w:lang w:val="en-US"/>
        </w:rPr>
        <w:t xml:space="preserve"> of the AIA-CAM Pre-Moot will take place </w:t>
      </w:r>
      <w:r w:rsidR="00F22C00">
        <w:rPr>
          <w:b/>
          <w:bCs/>
          <w:sz w:val="22"/>
          <w:szCs w:val="22"/>
          <w:lang w:val="en-US"/>
        </w:rPr>
        <w:t xml:space="preserve">in </w:t>
      </w:r>
      <w:r w:rsidR="00063885">
        <w:rPr>
          <w:b/>
          <w:bCs/>
          <w:sz w:val="22"/>
          <w:szCs w:val="22"/>
          <w:lang w:val="en-US"/>
        </w:rPr>
        <w:t>M</w:t>
      </w:r>
      <w:r w:rsidR="009857C0">
        <w:rPr>
          <w:b/>
          <w:bCs/>
          <w:sz w:val="22"/>
          <w:szCs w:val="22"/>
          <w:lang w:val="en-US"/>
        </w:rPr>
        <w:t>i</w:t>
      </w:r>
      <w:r w:rsidR="00063885">
        <w:rPr>
          <w:b/>
          <w:bCs/>
          <w:sz w:val="22"/>
          <w:szCs w:val="22"/>
          <w:lang w:val="en-US"/>
        </w:rPr>
        <w:t>lan</w:t>
      </w:r>
      <w:r w:rsidR="00F22C00">
        <w:rPr>
          <w:bCs/>
          <w:sz w:val="22"/>
          <w:szCs w:val="22"/>
          <w:lang w:val="en-US"/>
        </w:rPr>
        <w:t xml:space="preserve"> </w:t>
      </w:r>
      <w:r w:rsidR="00063885">
        <w:rPr>
          <w:bCs/>
          <w:sz w:val="22"/>
          <w:szCs w:val="22"/>
          <w:lang w:val="en-US"/>
        </w:rPr>
        <w:t>at the Milan Chamber of Arbitration</w:t>
      </w:r>
      <w:r>
        <w:rPr>
          <w:sz w:val="22"/>
          <w:szCs w:val="22"/>
          <w:lang w:val="en-US"/>
        </w:rPr>
        <w:t xml:space="preserve"> </w:t>
      </w:r>
      <w:r w:rsidR="009857C0">
        <w:rPr>
          <w:sz w:val="22"/>
          <w:szCs w:val="22"/>
          <w:lang w:val="en-US"/>
        </w:rPr>
        <w:t>(</w:t>
      </w:r>
      <w:r w:rsidR="009857C0" w:rsidRPr="009857C0">
        <w:rPr>
          <w:sz w:val="22"/>
          <w:szCs w:val="22"/>
          <w:lang w:val="en-US"/>
        </w:rPr>
        <w:t xml:space="preserve">Via </w:t>
      </w:r>
      <w:proofErr w:type="spellStart"/>
      <w:r w:rsidR="009857C0" w:rsidRPr="009857C0">
        <w:rPr>
          <w:sz w:val="22"/>
          <w:szCs w:val="22"/>
          <w:lang w:val="en-US"/>
        </w:rPr>
        <w:t>Meravigli</w:t>
      </w:r>
      <w:proofErr w:type="spellEnd"/>
      <w:r w:rsidR="009857C0" w:rsidRPr="009857C0">
        <w:rPr>
          <w:sz w:val="22"/>
          <w:szCs w:val="22"/>
          <w:lang w:val="en-US"/>
        </w:rPr>
        <w:t>, 9/B, 20123 Milano</w:t>
      </w:r>
      <w:r w:rsidR="009857C0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 xml:space="preserve">on </w:t>
      </w:r>
      <w:r w:rsidR="00063885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 xml:space="preserve"> and </w:t>
      </w:r>
      <w:r w:rsidR="00F22C00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</w:t>
      </w:r>
      <w:r w:rsidR="00F22C00">
        <w:rPr>
          <w:b/>
          <w:bCs/>
          <w:sz w:val="22"/>
          <w:szCs w:val="22"/>
          <w:lang w:val="en-US"/>
        </w:rPr>
        <w:t>February</w:t>
      </w:r>
      <w:r w:rsidRPr="00EE70B9">
        <w:rPr>
          <w:b/>
          <w:bCs/>
          <w:sz w:val="22"/>
          <w:szCs w:val="22"/>
          <w:lang w:val="en-US"/>
        </w:rPr>
        <w:t xml:space="preserve"> 202</w:t>
      </w:r>
      <w:r w:rsidR="00F22C00">
        <w:rPr>
          <w:b/>
          <w:bCs/>
          <w:sz w:val="22"/>
          <w:szCs w:val="22"/>
          <w:lang w:val="en-US"/>
        </w:rPr>
        <w:t>3</w:t>
      </w:r>
      <w:r w:rsidRPr="00EE70B9">
        <w:rPr>
          <w:b/>
          <w:bCs/>
          <w:sz w:val="22"/>
          <w:szCs w:val="22"/>
          <w:lang w:val="en-US"/>
        </w:rPr>
        <w:t xml:space="preserve">. </w:t>
      </w:r>
    </w:p>
    <w:p w14:paraId="6DC9DAAA" w14:textId="77777777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>We are glad to invite you to join us as an arbitrator by submitting your availability and cross out one or more of the following options:</w:t>
      </w:r>
    </w:p>
    <w:p w14:paraId="73D6A31E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</w:p>
    <w:p w14:paraId="549799F7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</w:p>
    <w:tbl>
      <w:tblPr>
        <w:tblStyle w:val="Grigliatabella"/>
        <w:tblW w:w="3840" w:type="pct"/>
        <w:jc w:val="center"/>
        <w:tblLook w:val="04A0" w:firstRow="1" w:lastRow="0" w:firstColumn="1" w:lastColumn="0" w:noHBand="0" w:noVBand="1"/>
      </w:tblPr>
      <w:tblGrid>
        <w:gridCol w:w="2379"/>
        <w:gridCol w:w="2525"/>
        <w:gridCol w:w="2664"/>
      </w:tblGrid>
      <w:tr w:rsidR="00551858" w:rsidRPr="00EE70B9" w14:paraId="06122700" w14:textId="77777777" w:rsidTr="009857C0">
        <w:trPr>
          <w:trHeight w:val="567"/>
          <w:jc w:val="center"/>
        </w:trPr>
        <w:tc>
          <w:tcPr>
            <w:tcW w:w="1572" w:type="pct"/>
          </w:tcPr>
          <w:p w14:paraId="56FA789A" w14:textId="0D79680E" w:rsidR="00551858" w:rsidRPr="00EE70B9" w:rsidRDefault="00F22C00" w:rsidP="005A313E">
            <w:pPr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>2</w:t>
            </w:r>
            <w:r w:rsidR="00551858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>Febru</w:t>
            </w:r>
            <w:r w:rsidR="00063885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>ry</w:t>
            </w:r>
            <w:r w:rsidR="00551858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 xml:space="preserve"> 202</w:t>
            </w:r>
            <w:r w:rsidR="00063885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>4</w:t>
            </w:r>
          </w:p>
          <w:p w14:paraId="61F18243" w14:textId="77777777" w:rsidR="00551858" w:rsidRPr="00EE70B9" w:rsidRDefault="00551858" w:rsidP="005A313E">
            <w:pP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1668" w:type="pct"/>
            <w:vAlign w:val="center"/>
          </w:tcPr>
          <w:p w14:paraId="091F27C6" w14:textId="77777777" w:rsidR="00551858" w:rsidRPr="00EE70B9" w:rsidRDefault="00551858" w:rsidP="009857C0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EE70B9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Time</w:t>
            </w:r>
          </w:p>
        </w:tc>
        <w:tc>
          <w:tcPr>
            <w:tcW w:w="1760" w:type="pct"/>
            <w:vAlign w:val="center"/>
          </w:tcPr>
          <w:p w14:paraId="0B458BD5" w14:textId="77777777" w:rsidR="00551858" w:rsidRPr="00EE70B9" w:rsidRDefault="00551858" w:rsidP="005A313E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EE70B9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Available?</w:t>
            </w:r>
          </w:p>
        </w:tc>
      </w:tr>
      <w:tr w:rsidR="00F22C00" w:rsidRPr="00EE70B9" w14:paraId="759A83CE" w14:textId="77777777" w:rsidTr="009857C0">
        <w:trPr>
          <w:trHeight w:val="567"/>
          <w:jc w:val="center"/>
        </w:trPr>
        <w:tc>
          <w:tcPr>
            <w:tcW w:w="1572" w:type="pct"/>
          </w:tcPr>
          <w:p w14:paraId="7E1399AC" w14:textId="221F42F4" w:rsidR="00F22C00" w:rsidRPr="00551858" w:rsidRDefault="00F22C00" w:rsidP="00EB4B8F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>Round 1</w:t>
            </w:r>
          </w:p>
        </w:tc>
        <w:tc>
          <w:tcPr>
            <w:tcW w:w="1668" w:type="pct"/>
            <w:vAlign w:val="center"/>
          </w:tcPr>
          <w:p w14:paraId="50FB5FE2" w14:textId="7A05DD7A" w:rsidR="00F22C00" w:rsidRPr="00551858" w:rsidRDefault="003A068A" w:rsidP="009857C0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10</w:t>
            </w:r>
            <w:r w:rsidR="00F22C00"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.00-1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</w:t>
            </w:r>
            <w:r w:rsidR="00F22C00"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.30</w:t>
            </w:r>
            <w:r w:rsidR="00F22C00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 xml:space="preserve"> CET</w:t>
            </w:r>
          </w:p>
        </w:tc>
        <w:tc>
          <w:tcPr>
            <w:tcW w:w="1760" w:type="pct"/>
            <w:vAlign w:val="center"/>
          </w:tcPr>
          <w:p w14:paraId="569A3971" w14:textId="77777777" w:rsidR="00F22C00" w:rsidRPr="00EE70B9" w:rsidRDefault="00F22C00" w:rsidP="007759D8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F22C00" w:rsidRPr="00EE70B9" w14:paraId="5484B1E1" w14:textId="77777777" w:rsidTr="009857C0">
        <w:trPr>
          <w:trHeight w:val="567"/>
          <w:jc w:val="center"/>
        </w:trPr>
        <w:tc>
          <w:tcPr>
            <w:tcW w:w="1572" w:type="pct"/>
          </w:tcPr>
          <w:p w14:paraId="43BF7B49" w14:textId="1E700677" w:rsidR="00F22C00" w:rsidRPr="00551858" w:rsidRDefault="00F22C00" w:rsidP="00F22C00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 xml:space="preserve">Round </w:t>
            </w:r>
            <w:r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>2</w:t>
            </w:r>
          </w:p>
        </w:tc>
        <w:tc>
          <w:tcPr>
            <w:tcW w:w="1668" w:type="pct"/>
            <w:vAlign w:val="center"/>
          </w:tcPr>
          <w:p w14:paraId="23E96654" w14:textId="0FEF6475" w:rsidR="00F22C00" w:rsidRPr="00EE70B9" w:rsidRDefault="00F22C00" w:rsidP="009857C0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</w:t>
            </w:r>
            <w:r w:rsidR="003A068A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2</w:t>
            </w: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0</w:t>
            </w: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0-1</w:t>
            </w:r>
            <w:r w:rsidR="003A068A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3</w:t>
            </w: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3</w:t>
            </w: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 xml:space="preserve"> CET</w:t>
            </w:r>
          </w:p>
        </w:tc>
        <w:tc>
          <w:tcPr>
            <w:tcW w:w="1760" w:type="pct"/>
            <w:vAlign w:val="center"/>
          </w:tcPr>
          <w:p w14:paraId="4C0770F1" w14:textId="77777777" w:rsidR="00F22C00" w:rsidRPr="00EE70B9" w:rsidRDefault="00F22C00" w:rsidP="007759D8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F22C00" w:rsidRPr="00164344" w14:paraId="52D0C49F" w14:textId="77777777" w:rsidTr="009857C0">
        <w:trPr>
          <w:trHeight w:val="567"/>
          <w:jc w:val="center"/>
        </w:trPr>
        <w:tc>
          <w:tcPr>
            <w:tcW w:w="1572" w:type="pct"/>
          </w:tcPr>
          <w:p w14:paraId="7A3EC6ED" w14:textId="77777777" w:rsidR="00F22C00" w:rsidRPr="00551858" w:rsidRDefault="00F22C00" w:rsidP="00CE3C37">
            <w:pPr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>Round 1</w:t>
            </w:r>
          </w:p>
        </w:tc>
        <w:tc>
          <w:tcPr>
            <w:tcW w:w="1668" w:type="pct"/>
            <w:vAlign w:val="center"/>
          </w:tcPr>
          <w:p w14:paraId="55627B84" w14:textId="77777777" w:rsidR="00F22C00" w:rsidRPr="00551858" w:rsidRDefault="00F22C00" w:rsidP="009857C0">
            <w:pPr>
              <w:shd w:val="clear" w:color="auto" w:fill="FFFFFF"/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14.30-16.00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 xml:space="preserve"> CET</w:t>
            </w:r>
          </w:p>
        </w:tc>
        <w:tc>
          <w:tcPr>
            <w:tcW w:w="1760" w:type="pct"/>
            <w:vAlign w:val="center"/>
          </w:tcPr>
          <w:p w14:paraId="3E2955E3" w14:textId="77777777" w:rsidR="00F22C00" w:rsidRPr="00551858" w:rsidRDefault="00F22C00" w:rsidP="00CE3C37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F22C00" w:rsidRPr="00164344" w14:paraId="71149A93" w14:textId="77777777" w:rsidTr="009857C0">
        <w:trPr>
          <w:trHeight w:val="567"/>
          <w:jc w:val="center"/>
        </w:trPr>
        <w:tc>
          <w:tcPr>
            <w:tcW w:w="1572" w:type="pct"/>
          </w:tcPr>
          <w:p w14:paraId="2E13FBD4" w14:textId="77777777" w:rsidR="00F22C00" w:rsidRPr="00551858" w:rsidRDefault="00F22C00" w:rsidP="00CE3C37">
            <w:pPr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>Round 2</w:t>
            </w:r>
          </w:p>
        </w:tc>
        <w:tc>
          <w:tcPr>
            <w:tcW w:w="1668" w:type="pct"/>
            <w:vAlign w:val="center"/>
          </w:tcPr>
          <w:p w14:paraId="4FB0B55A" w14:textId="77777777" w:rsidR="00F22C00" w:rsidRPr="00551858" w:rsidRDefault="00F22C00" w:rsidP="009857C0">
            <w:pPr>
              <w:shd w:val="clear" w:color="auto" w:fill="FFFFFF"/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16.30-18.00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 xml:space="preserve"> CET</w:t>
            </w:r>
          </w:p>
        </w:tc>
        <w:tc>
          <w:tcPr>
            <w:tcW w:w="1760" w:type="pct"/>
            <w:vAlign w:val="center"/>
          </w:tcPr>
          <w:p w14:paraId="492A2685" w14:textId="77777777" w:rsidR="00F22C00" w:rsidRPr="00551858" w:rsidRDefault="00F22C00" w:rsidP="00CE3C37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</w:tr>
    </w:tbl>
    <w:p w14:paraId="325D8B7C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</w:p>
    <w:p w14:paraId="49BCF3A8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</w:rPr>
      </w:pPr>
    </w:p>
    <w:p w14:paraId="70DC452D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 xml:space="preserve">Please indicate the </w:t>
      </w:r>
      <w:r w:rsidRPr="00EE70B9">
        <w:rPr>
          <w:rFonts w:ascii="Calibri" w:hAnsi="Calibri" w:cs="Arial"/>
          <w:b/>
          <w:color w:val="222222"/>
          <w:sz w:val="22"/>
          <w:szCs w:val="22"/>
          <w:lang w:val="en-US"/>
        </w:rPr>
        <w:t>description</w:t>
      </w: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>, if any, that follows your name by clarifying:</w:t>
      </w:r>
    </w:p>
    <w:p w14:paraId="4D56C4AF" w14:textId="77777777" w:rsidR="00551858" w:rsidRPr="00EE70B9" w:rsidRDefault="00551858" w:rsidP="00551858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>PARTNER / ASSOCIATE / LAWYER / OF COUNSEL / TRAINEE AT [NAME OF YOUR LAW FIRM] IN [CITY]</w:t>
      </w:r>
    </w:p>
    <w:p w14:paraId="14C458CD" w14:textId="77777777" w:rsidR="00551858" w:rsidRPr="00EE70B9" w:rsidRDefault="00551858" w:rsidP="00551858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>PROFESSOR OF [...] AT [..] UNIVERSITY. </w:t>
      </w:r>
    </w:p>
    <w:p w14:paraId="4B8F612D" w14:textId="77777777" w:rsidR="00551858" w:rsidRDefault="00551858" w:rsidP="00551858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>FURTHER OR DIFFERENT QUALIFICATION [...]</w:t>
      </w:r>
    </w:p>
    <w:p w14:paraId="568FD7BC" w14:textId="77777777" w:rsidR="00551858" w:rsidRDefault="00551858" w:rsidP="00551858">
      <w:pPr>
        <w:shd w:val="clear" w:color="auto" w:fill="FFFFFF"/>
        <w:ind w:left="60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</w:p>
    <w:p w14:paraId="67541FB6" w14:textId="77777777" w:rsidR="00551858" w:rsidRPr="00B165FB" w:rsidRDefault="00551858" w:rsidP="00551858">
      <w:pPr>
        <w:shd w:val="clear" w:color="auto" w:fill="FFFFFF"/>
        <w:ind w:left="60"/>
        <w:jc w:val="center"/>
        <w:rPr>
          <w:rFonts w:ascii="Calibri" w:hAnsi="Calibri" w:cs="Arial"/>
          <w:b/>
          <w:color w:val="222222"/>
          <w:sz w:val="22"/>
          <w:szCs w:val="22"/>
          <w:lang w:val="en-US"/>
        </w:rPr>
      </w:pPr>
      <w:r w:rsidRPr="00B165FB">
        <w:rPr>
          <w:rFonts w:ascii="Calibri" w:hAnsi="Calibri" w:cs="Arial"/>
          <w:b/>
          <w:color w:val="222222"/>
          <w:sz w:val="22"/>
          <w:szCs w:val="22"/>
          <w:lang w:val="en-US"/>
        </w:rPr>
        <w:t>Once we receive your availability, please consider that we rely on your commitment.</w:t>
      </w:r>
    </w:p>
    <w:p w14:paraId="21516FD9" w14:textId="77777777" w:rsidR="00551858" w:rsidRPr="00B165FB" w:rsidRDefault="00551858" w:rsidP="00551858">
      <w:pPr>
        <w:shd w:val="clear" w:color="auto" w:fill="FFFFFF"/>
        <w:ind w:left="60"/>
        <w:jc w:val="center"/>
        <w:rPr>
          <w:rFonts w:ascii="Calibri" w:hAnsi="Calibri" w:cs="Arial"/>
          <w:color w:val="222222"/>
          <w:sz w:val="22"/>
          <w:szCs w:val="22"/>
          <w:lang w:val="en-US"/>
        </w:rPr>
      </w:pPr>
      <w:r w:rsidRPr="00B165FB">
        <w:rPr>
          <w:rFonts w:ascii="Calibri" w:hAnsi="Calibri" w:cs="Arial"/>
          <w:color w:val="222222"/>
          <w:sz w:val="22"/>
          <w:szCs w:val="22"/>
          <w:lang w:val="en-US"/>
        </w:rPr>
        <w:t>The name of the teams that you arbitrate will be provided shortly before the AIA-CAM Pre-moot takes place.</w:t>
      </w:r>
    </w:p>
    <w:p w14:paraId="3EA61EF5" w14:textId="62AA6595" w:rsidR="002A729A" w:rsidRPr="00551858" w:rsidRDefault="002A729A">
      <w:pPr>
        <w:spacing w:after="200" w:line="276" w:lineRule="auto"/>
        <w:rPr>
          <w:rFonts w:ascii="Calibri" w:hAnsi="Calibri" w:cs="Arial"/>
          <w:color w:val="222222"/>
          <w:sz w:val="28"/>
          <w:szCs w:val="28"/>
          <w:lang w:val="en-US"/>
        </w:rPr>
        <w:sectPr w:rsidR="002A729A" w:rsidRPr="00551858" w:rsidSect="005F0013">
          <w:headerReference w:type="default" r:id="rId12"/>
          <w:pgSz w:w="11906" w:h="16838"/>
          <w:pgMar w:top="851" w:right="1021" w:bottom="709" w:left="1021" w:header="709" w:footer="709" w:gutter="0"/>
          <w:cols w:space="708"/>
          <w:titlePg/>
          <w:docGrid w:linePitch="360"/>
        </w:sectPr>
      </w:pPr>
      <w:bookmarkStart w:id="0" w:name="_Hlk303905"/>
    </w:p>
    <w:bookmarkEnd w:id="0"/>
    <w:p w14:paraId="713E03D0" w14:textId="0E49F2F3" w:rsidR="009B6B3D" w:rsidRPr="008477ED" w:rsidRDefault="009B6B3D" w:rsidP="00CE3F35">
      <w:pPr>
        <w:spacing w:after="200" w:line="276" w:lineRule="auto"/>
        <w:rPr>
          <w:lang w:val="en-GB"/>
        </w:rPr>
      </w:pPr>
    </w:p>
    <w:sectPr w:rsidR="009B6B3D" w:rsidRPr="008477ED" w:rsidSect="002A729A">
      <w:headerReference w:type="default" r:id="rId13"/>
      <w:headerReference w:type="first" r:id="rId14"/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2E62" w14:textId="77777777" w:rsidR="00D77E88" w:rsidRDefault="00D77E88" w:rsidP="009456D6">
      <w:r>
        <w:separator/>
      </w:r>
    </w:p>
  </w:endnote>
  <w:endnote w:type="continuationSeparator" w:id="0">
    <w:p w14:paraId="4C582B5E" w14:textId="77777777" w:rsidR="00D77E88" w:rsidRDefault="00D77E88" w:rsidP="0094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CD15" w14:textId="77777777" w:rsidR="00D77E88" w:rsidRDefault="00D77E88" w:rsidP="009456D6">
      <w:r>
        <w:separator/>
      </w:r>
    </w:p>
  </w:footnote>
  <w:footnote w:type="continuationSeparator" w:id="0">
    <w:p w14:paraId="4FEFB329" w14:textId="77777777" w:rsidR="00D77E88" w:rsidRDefault="00D77E88" w:rsidP="0094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D107" w14:textId="77777777" w:rsidR="00A53D9A" w:rsidRDefault="00A53D9A" w:rsidP="002A729A">
    <w:pPr>
      <w:pStyle w:val="Intestazione"/>
      <w:jc w:val="center"/>
    </w:pPr>
    <w:r>
      <w:rPr>
        <w:rFonts w:ascii="Calibri" w:hAnsi="Calibri"/>
        <w:noProof/>
        <w:color w:val="auto"/>
      </w:rPr>
      <w:drawing>
        <wp:anchor distT="0" distB="0" distL="114300" distR="114300" simplePos="0" relativeHeight="251658240" behindDoc="1" locked="0" layoutInCell="1" allowOverlap="1" wp14:anchorId="44F91279" wp14:editId="20C3E73C">
          <wp:simplePos x="0" y="0"/>
          <wp:positionH relativeFrom="column">
            <wp:posOffset>2747645</wp:posOffset>
          </wp:positionH>
          <wp:positionV relativeFrom="paragraph">
            <wp:posOffset>-236855</wp:posOffset>
          </wp:positionV>
          <wp:extent cx="899795" cy="899795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aiac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uto"/>
      </w:rPr>
      <w:drawing>
        <wp:inline distT="0" distB="0" distL="0" distR="0" wp14:anchorId="07E944E1" wp14:editId="1B04169A">
          <wp:extent cx="6258560" cy="760095"/>
          <wp:effectExtent l="19050" t="0" r="8890" b="0"/>
          <wp:docPr id="49" name="Immagine 49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anner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2866" w14:textId="0D0A119E" w:rsidR="00A53D9A" w:rsidRDefault="00A53D9A" w:rsidP="002A729A">
    <w:pPr>
      <w:pStyle w:val="Intestazione"/>
      <w:jc w:val="center"/>
    </w:pPr>
    <w:r>
      <w:rPr>
        <w:rFonts w:ascii="Calibri" w:hAnsi="Calibri"/>
        <w:noProof/>
        <w:color w:val="auto"/>
      </w:rPr>
      <w:drawing>
        <wp:anchor distT="0" distB="0" distL="114300" distR="114300" simplePos="0" relativeHeight="251658752" behindDoc="1" locked="0" layoutInCell="1" allowOverlap="1" wp14:anchorId="39D7C39F" wp14:editId="459BD943">
          <wp:simplePos x="0" y="0"/>
          <wp:positionH relativeFrom="margin">
            <wp:align>center</wp:align>
          </wp:positionH>
          <wp:positionV relativeFrom="margin">
            <wp:posOffset>-1080201</wp:posOffset>
          </wp:positionV>
          <wp:extent cx="899795" cy="899795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aiac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uto"/>
      </w:rPr>
      <w:drawing>
        <wp:inline distT="0" distB="0" distL="0" distR="0" wp14:anchorId="19F44B99" wp14:editId="4C04DCFC">
          <wp:extent cx="6258560" cy="760095"/>
          <wp:effectExtent l="19050" t="0" r="8890" b="0"/>
          <wp:docPr id="45" name="Immagine 45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anner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529BF6" w14:textId="77777777" w:rsidR="00A53D9A" w:rsidRDefault="00A53D9A" w:rsidP="002A729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B4F5" w14:textId="04A50565" w:rsidR="00A53D9A" w:rsidRDefault="00A53D9A" w:rsidP="002A729A">
    <w:pPr>
      <w:pStyle w:val="Intestazione"/>
      <w:jc w:val="center"/>
    </w:pPr>
    <w:r>
      <w:rPr>
        <w:rFonts w:ascii="Calibri" w:hAnsi="Calibri"/>
        <w:noProof/>
        <w:color w:val="auto"/>
      </w:rPr>
      <w:drawing>
        <wp:anchor distT="0" distB="0" distL="114300" distR="114300" simplePos="0" relativeHeight="251657728" behindDoc="1" locked="0" layoutInCell="1" allowOverlap="1" wp14:anchorId="49CCA824" wp14:editId="392E49EA">
          <wp:simplePos x="0" y="0"/>
          <wp:positionH relativeFrom="column">
            <wp:posOffset>4459127</wp:posOffset>
          </wp:positionH>
          <wp:positionV relativeFrom="paragraph">
            <wp:posOffset>-272085</wp:posOffset>
          </wp:positionV>
          <wp:extent cx="900000" cy="900000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aiac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uto"/>
      </w:rPr>
      <w:drawing>
        <wp:inline distT="0" distB="0" distL="0" distR="0" wp14:anchorId="798DA452" wp14:editId="49E5CE68">
          <wp:extent cx="6258560" cy="760095"/>
          <wp:effectExtent l="0" t="0" r="8890" b="1905"/>
          <wp:docPr id="50" name="Immagine 63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nner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FF"/>
    <w:multiLevelType w:val="hybridMultilevel"/>
    <w:tmpl w:val="D25A63F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4A557F0"/>
    <w:multiLevelType w:val="hybridMultilevel"/>
    <w:tmpl w:val="810C39F4"/>
    <w:lvl w:ilvl="0" w:tplc="FBEAE4D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5F46CB"/>
    <w:multiLevelType w:val="hybridMultilevel"/>
    <w:tmpl w:val="7982DE66"/>
    <w:lvl w:ilvl="0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9824FCB"/>
    <w:multiLevelType w:val="hybridMultilevel"/>
    <w:tmpl w:val="346EB4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049E"/>
    <w:multiLevelType w:val="hybridMultilevel"/>
    <w:tmpl w:val="3808E27C"/>
    <w:lvl w:ilvl="0" w:tplc="9F4A5D78">
      <w:start w:val="18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5383508">
    <w:abstractNumId w:val="3"/>
  </w:num>
  <w:num w:numId="2" w16cid:durableId="750661552">
    <w:abstractNumId w:val="4"/>
  </w:num>
  <w:num w:numId="3" w16cid:durableId="1576862337">
    <w:abstractNumId w:val="0"/>
  </w:num>
  <w:num w:numId="4" w16cid:durableId="1522158332">
    <w:abstractNumId w:val="2"/>
  </w:num>
  <w:num w:numId="5" w16cid:durableId="17303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D6"/>
    <w:rsid w:val="00020377"/>
    <w:rsid w:val="000228ED"/>
    <w:rsid w:val="0006341E"/>
    <w:rsid w:val="00063885"/>
    <w:rsid w:val="00075CAE"/>
    <w:rsid w:val="000850A0"/>
    <w:rsid w:val="000B2A22"/>
    <w:rsid w:val="000B4969"/>
    <w:rsid w:val="000B6CF4"/>
    <w:rsid w:val="000D7F33"/>
    <w:rsid w:val="000E1661"/>
    <w:rsid w:val="00113662"/>
    <w:rsid w:val="00141E47"/>
    <w:rsid w:val="001476DF"/>
    <w:rsid w:val="001748FC"/>
    <w:rsid w:val="00175C43"/>
    <w:rsid w:val="001B1AF8"/>
    <w:rsid w:val="001B5ECB"/>
    <w:rsid w:val="001D12AD"/>
    <w:rsid w:val="001F072A"/>
    <w:rsid w:val="0023048E"/>
    <w:rsid w:val="00237EDD"/>
    <w:rsid w:val="00240C59"/>
    <w:rsid w:val="002567C1"/>
    <w:rsid w:val="00271611"/>
    <w:rsid w:val="002A08DD"/>
    <w:rsid w:val="002A729A"/>
    <w:rsid w:val="002D0541"/>
    <w:rsid w:val="00320EA8"/>
    <w:rsid w:val="0033117A"/>
    <w:rsid w:val="0038550E"/>
    <w:rsid w:val="00393ED1"/>
    <w:rsid w:val="003A068A"/>
    <w:rsid w:val="003B2F83"/>
    <w:rsid w:val="003B5892"/>
    <w:rsid w:val="003C1E5D"/>
    <w:rsid w:val="003C5359"/>
    <w:rsid w:val="003E1E04"/>
    <w:rsid w:val="003F21CF"/>
    <w:rsid w:val="004348ED"/>
    <w:rsid w:val="00463268"/>
    <w:rsid w:val="00463509"/>
    <w:rsid w:val="004C0DA0"/>
    <w:rsid w:val="004C2C6C"/>
    <w:rsid w:val="004D157A"/>
    <w:rsid w:val="004D76DC"/>
    <w:rsid w:val="00517DE6"/>
    <w:rsid w:val="00551858"/>
    <w:rsid w:val="00566423"/>
    <w:rsid w:val="00566B1A"/>
    <w:rsid w:val="005760C7"/>
    <w:rsid w:val="005976A0"/>
    <w:rsid w:val="005A5FB3"/>
    <w:rsid w:val="005D0395"/>
    <w:rsid w:val="005E7187"/>
    <w:rsid w:val="005F0013"/>
    <w:rsid w:val="005F1577"/>
    <w:rsid w:val="00651BF8"/>
    <w:rsid w:val="00654CDC"/>
    <w:rsid w:val="00665995"/>
    <w:rsid w:val="006730D3"/>
    <w:rsid w:val="006773B6"/>
    <w:rsid w:val="00683D62"/>
    <w:rsid w:val="00691FEC"/>
    <w:rsid w:val="006B402D"/>
    <w:rsid w:val="006F66EA"/>
    <w:rsid w:val="00703FAC"/>
    <w:rsid w:val="007227D9"/>
    <w:rsid w:val="007557AD"/>
    <w:rsid w:val="0076419C"/>
    <w:rsid w:val="007722E0"/>
    <w:rsid w:val="007801E0"/>
    <w:rsid w:val="00793D51"/>
    <w:rsid w:val="007A117E"/>
    <w:rsid w:val="007A2E12"/>
    <w:rsid w:val="007A4BB9"/>
    <w:rsid w:val="007A6D73"/>
    <w:rsid w:val="007D56BD"/>
    <w:rsid w:val="007E4D29"/>
    <w:rsid w:val="008263F5"/>
    <w:rsid w:val="00827631"/>
    <w:rsid w:val="00835DD8"/>
    <w:rsid w:val="00846A08"/>
    <w:rsid w:val="008477ED"/>
    <w:rsid w:val="00852981"/>
    <w:rsid w:val="008556B5"/>
    <w:rsid w:val="008661FA"/>
    <w:rsid w:val="00867976"/>
    <w:rsid w:val="0089276C"/>
    <w:rsid w:val="00894C87"/>
    <w:rsid w:val="00897E25"/>
    <w:rsid w:val="008A6FEB"/>
    <w:rsid w:val="008C0C47"/>
    <w:rsid w:val="008C14C4"/>
    <w:rsid w:val="008D6C00"/>
    <w:rsid w:val="008F05FC"/>
    <w:rsid w:val="008F1CF2"/>
    <w:rsid w:val="008F340B"/>
    <w:rsid w:val="00910B93"/>
    <w:rsid w:val="009456D6"/>
    <w:rsid w:val="009746DA"/>
    <w:rsid w:val="00982A09"/>
    <w:rsid w:val="009857C0"/>
    <w:rsid w:val="009B6B3D"/>
    <w:rsid w:val="009C62B9"/>
    <w:rsid w:val="009E7510"/>
    <w:rsid w:val="009F0B6D"/>
    <w:rsid w:val="00A02775"/>
    <w:rsid w:val="00A11AF6"/>
    <w:rsid w:val="00A17EC8"/>
    <w:rsid w:val="00A21A8C"/>
    <w:rsid w:val="00A312B3"/>
    <w:rsid w:val="00A4172E"/>
    <w:rsid w:val="00A53D9A"/>
    <w:rsid w:val="00A616F8"/>
    <w:rsid w:val="00A621FC"/>
    <w:rsid w:val="00A879DA"/>
    <w:rsid w:val="00A92584"/>
    <w:rsid w:val="00AA4575"/>
    <w:rsid w:val="00AA7504"/>
    <w:rsid w:val="00AB41ED"/>
    <w:rsid w:val="00B02831"/>
    <w:rsid w:val="00B1182B"/>
    <w:rsid w:val="00B335AF"/>
    <w:rsid w:val="00B56146"/>
    <w:rsid w:val="00B610F3"/>
    <w:rsid w:val="00B70872"/>
    <w:rsid w:val="00B8101B"/>
    <w:rsid w:val="00B97B49"/>
    <w:rsid w:val="00BB4FF9"/>
    <w:rsid w:val="00BD7916"/>
    <w:rsid w:val="00BF0368"/>
    <w:rsid w:val="00BF6AB7"/>
    <w:rsid w:val="00C07BEF"/>
    <w:rsid w:val="00C1639C"/>
    <w:rsid w:val="00C17D62"/>
    <w:rsid w:val="00C3114F"/>
    <w:rsid w:val="00C36110"/>
    <w:rsid w:val="00C500F6"/>
    <w:rsid w:val="00C6203D"/>
    <w:rsid w:val="00C62108"/>
    <w:rsid w:val="00C66D89"/>
    <w:rsid w:val="00C82776"/>
    <w:rsid w:val="00C87ABC"/>
    <w:rsid w:val="00CB12FF"/>
    <w:rsid w:val="00CC5E65"/>
    <w:rsid w:val="00CC63EA"/>
    <w:rsid w:val="00CD4F00"/>
    <w:rsid w:val="00CE3F35"/>
    <w:rsid w:val="00D77E88"/>
    <w:rsid w:val="00D8679B"/>
    <w:rsid w:val="00D86A1D"/>
    <w:rsid w:val="00DD54C7"/>
    <w:rsid w:val="00DF4AC1"/>
    <w:rsid w:val="00E31405"/>
    <w:rsid w:val="00E35A4C"/>
    <w:rsid w:val="00E4366F"/>
    <w:rsid w:val="00E51BC6"/>
    <w:rsid w:val="00E718B1"/>
    <w:rsid w:val="00E8305B"/>
    <w:rsid w:val="00E91C58"/>
    <w:rsid w:val="00EA55F2"/>
    <w:rsid w:val="00EB4B8F"/>
    <w:rsid w:val="00EC325E"/>
    <w:rsid w:val="00F00447"/>
    <w:rsid w:val="00F03417"/>
    <w:rsid w:val="00F22C00"/>
    <w:rsid w:val="00F22E8E"/>
    <w:rsid w:val="00F32D48"/>
    <w:rsid w:val="00F45C3D"/>
    <w:rsid w:val="00F841DD"/>
    <w:rsid w:val="00F86504"/>
    <w:rsid w:val="00F87FAA"/>
    <w:rsid w:val="00F90B46"/>
    <w:rsid w:val="00F9472E"/>
    <w:rsid w:val="00FB5313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418A1"/>
  <w15:docId w15:val="{1D642E57-94B8-4E6C-A77E-3463ADBA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6D6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6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6D6"/>
    <w:rPr>
      <w:rFonts w:ascii="Tahoma" w:eastAsia="Times New Roman" w:hAnsi="Tahoma" w:cs="Tahoma"/>
      <w:color w:val="FF00FF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56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6D6"/>
    <w:rPr>
      <w:rFonts w:ascii="Times New Roman" w:eastAsia="Times New Roman" w:hAnsi="Times New Roman" w:cs="Times New Roman"/>
      <w:color w:val="FF00F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56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6D6"/>
    <w:rPr>
      <w:rFonts w:ascii="Times New Roman" w:eastAsia="Times New Roman" w:hAnsi="Times New Roman" w:cs="Times New Roman"/>
      <w:color w:val="FF00F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2D48"/>
    <w:pPr>
      <w:ind w:left="720"/>
      <w:contextualSpacing/>
    </w:pPr>
  </w:style>
  <w:style w:type="character" w:styleId="Collegamentoipertestuale">
    <w:name w:val="Hyperlink"/>
    <w:uiPriority w:val="99"/>
    <w:unhideWhenUsed/>
    <w:rsid w:val="00F32D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5CAE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075CA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75CA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34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4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40B"/>
    <w:rPr>
      <w:rFonts w:ascii="Times New Roman" w:eastAsia="Times New Roman" w:hAnsi="Times New Roman" w:cs="Times New Roman"/>
      <w:color w:val="FF00FF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4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40B"/>
    <w:rPr>
      <w:rFonts w:ascii="Times New Roman" w:eastAsia="Times New Roman" w:hAnsi="Times New Roman" w:cs="Times New Roman"/>
      <w:b/>
      <w:bCs/>
      <w:color w:val="FF00F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D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D9A"/>
    <w:rPr>
      <w:rFonts w:ascii="Times New Roman" w:eastAsia="Times New Roman" w:hAnsi="Times New Roman" w:cs="Times New Roman"/>
      <w:color w:val="FF00FF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D9A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3D9A"/>
    <w:rPr>
      <w:color w:val="800080" w:themeColor="followedHyperlink"/>
      <w:u w:val="single"/>
    </w:rPr>
  </w:style>
  <w:style w:type="paragraph" w:customStyle="1" w:styleId="Default">
    <w:name w:val="Default"/>
    <w:rsid w:val="00BF0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D86A1D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5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C5B0-F373-4B9A-A458-A9AE09CB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Santucci</dc:creator>
  <cp:lastModifiedBy>Simona Scipioni</cp:lastModifiedBy>
  <cp:revision>5</cp:revision>
  <cp:lastPrinted>2023-01-24T10:48:00Z</cp:lastPrinted>
  <dcterms:created xsi:type="dcterms:W3CDTF">2023-01-24T11:49:00Z</dcterms:created>
  <dcterms:modified xsi:type="dcterms:W3CDTF">2023-11-14T06:12:00Z</dcterms:modified>
</cp:coreProperties>
</file>